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D7C" w:rsidRPr="00B33713" w:rsidRDefault="00B33713">
      <w:pPr>
        <w:rPr>
          <w:b/>
          <w:sz w:val="28"/>
        </w:rPr>
      </w:pPr>
      <w:r w:rsidRPr="00B33713">
        <w:rPr>
          <w:rFonts w:hint="eastAsia"/>
          <w:b/>
          <w:sz w:val="28"/>
        </w:rPr>
        <w:t>穩懋半導體蒞校參訪</w:t>
      </w:r>
    </w:p>
    <w:p w:rsidR="00B33713" w:rsidRDefault="00B33713"/>
    <w:p w:rsidR="00B33713" w:rsidRDefault="00B33713" w:rsidP="00B33713">
      <w:pPr>
        <w:rPr>
          <w:rFonts w:hint="eastAsia"/>
        </w:rPr>
      </w:pPr>
      <w:r>
        <w:rPr>
          <w:rFonts w:hint="eastAsia"/>
        </w:rPr>
        <w:t>穩懋半導體公司於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>(</w:t>
      </w:r>
      <w:r>
        <w:rPr>
          <w:rFonts w:hint="eastAsia"/>
        </w:rPr>
        <w:t>星期四</w:t>
      </w:r>
      <w:r>
        <w:rPr>
          <w:rFonts w:hint="eastAsia"/>
        </w:rPr>
        <w:t>)</w:t>
      </w:r>
      <w:r>
        <w:rPr>
          <w:rFonts w:hint="eastAsia"/>
        </w:rPr>
        <w:t>上午蒞</w:t>
      </w:r>
      <w:r>
        <w:rPr>
          <w:rFonts w:hint="eastAsia"/>
        </w:rPr>
        <w:t>臨本</w:t>
      </w:r>
      <w:r>
        <w:rPr>
          <w:rFonts w:hint="eastAsia"/>
        </w:rPr>
        <w:t>校</w:t>
      </w:r>
      <w:r>
        <w:rPr>
          <w:rFonts w:hint="eastAsia"/>
        </w:rPr>
        <w:t>工學院</w:t>
      </w:r>
      <w:r>
        <w:rPr>
          <w:rFonts w:hint="eastAsia"/>
        </w:rPr>
        <w:t>參訪</w:t>
      </w:r>
      <w:r>
        <w:rPr>
          <w:rFonts w:hint="eastAsia"/>
        </w:rPr>
        <w:t>，</w:t>
      </w:r>
      <w:r>
        <w:rPr>
          <w:rFonts w:hint="eastAsia"/>
        </w:rPr>
        <w:t>由王祥義副總經理領軍偕同晶圓廠張文瑞廠長、人資處黃齡瑱處長、資訊處徐俊隆處長與總經理室楊惠蘭專員到院商談合作事宜。本校由工學院暨</w:t>
      </w:r>
      <w:r>
        <w:rPr>
          <w:rFonts w:hint="eastAsia"/>
        </w:rPr>
        <w:t>AI</w:t>
      </w:r>
      <w:r>
        <w:rPr>
          <w:rFonts w:hint="eastAsia"/>
        </w:rPr>
        <w:t>創智學院院長，率領</w:t>
      </w:r>
      <w:r>
        <w:rPr>
          <w:rFonts w:hint="eastAsia"/>
        </w:rPr>
        <w:t>AI</w:t>
      </w:r>
      <w:r>
        <w:rPr>
          <w:rFonts w:hint="eastAsia"/>
        </w:rPr>
        <w:t>創智學院</w:t>
      </w:r>
      <w:r>
        <w:rPr>
          <w:rFonts w:hint="eastAsia"/>
        </w:rPr>
        <w:t>3</w:t>
      </w:r>
      <w:r>
        <w:rPr>
          <w:rFonts w:hint="eastAsia"/>
        </w:rPr>
        <w:t>位執行長、工學院</w:t>
      </w:r>
      <w:r>
        <w:rPr>
          <w:rFonts w:hint="eastAsia"/>
        </w:rPr>
        <w:t>9</w:t>
      </w:r>
      <w:r>
        <w:rPr>
          <w:rFonts w:hint="eastAsia"/>
        </w:rPr>
        <w:t>位主任、遠距中心石主任以及張世豪副教授與相關助理等人出席。</w:t>
      </w:r>
    </w:p>
    <w:p w:rsidR="00B33713" w:rsidRDefault="00B33713" w:rsidP="00B33713"/>
    <w:p w:rsidR="003F6F99" w:rsidRDefault="00B33713" w:rsidP="00B33713">
      <w:r>
        <w:rPr>
          <w:rFonts w:hint="eastAsia"/>
        </w:rPr>
        <w:t>此次座談會，雙方商議於以下領域進行合作：教育訓練課程、</w:t>
      </w:r>
      <w:r>
        <w:rPr>
          <w:rFonts w:hint="eastAsia"/>
        </w:rPr>
        <w:t>AI</w:t>
      </w:r>
      <w:r>
        <w:rPr>
          <w:rFonts w:hint="eastAsia"/>
        </w:rPr>
        <w:t>體驗場域之</w:t>
      </w:r>
      <w:r>
        <w:rPr>
          <w:rFonts w:hint="eastAsia"/>
        </w:rPr>
        <w:t>MR(</w:t>
      </w:r>
      <w:r>
        <w:rPr>
          <w:rFonts w:hint="eastAsia"/>
        </w:rPr>
        <w:t>混合實境</w:t>
      </w:r>
      <w:r>
        <w:rPr>
          <w:rFonts w:hint="eastAsia"/>
        </w:rPr>
        <w:t>)</w:t>
      </w:r>
      <w:r>
        <w:rPr>
          <w:rFonts w:hint="eastAsia"/>
        </w:rPr>
        <w:t>站、產學合作、學生實習、地方創生。</w:t>
      </w:r>
    </w:p>
    <w:p w:rsidR="003F6F99" w:rsidRDefault="003F6F99" w:rsidP="00B33713"/>
    <w:p w:rsidR="007539D0" w:rsidRDefault="00B33713" w:rsidP="00B33713">
      <w:r>
        <w:rPr>
          <w:rFonts w:hint="eastAsia"/>
        </w:rPr>
        <w:t>教育訓練課程方面，將待微軟課程引進後，以收費方式開放穩懋公司人員修習課程，作為</w:t>
      </w:r>
      <w:r w:rsidR="003F6F99">
        <w:rPr>
          <w:rFonts w:hint="eastAsia"/>
        </w:rPr>
        <w:t>企業</w:t>
      </w:r>
      <w:r>
        <w:rPr>
          <w:rFonts w:hint="eastAsia"/>
        </w:rPr>
        <w:t>教育訓練。體驗場域之</w:t>
      </w:r>
      <w:r>
        <w:rPr>
          <w:rFonts w:hint="eastAsia"/>
        </w:rPr>
        <w:t>MR</w:t>
      </w:r>
      <w:r>
        <w:rPr>
          <w:rFonts w:hint="eastAsia"/>
        </w:rPr>
        <w:t>站方面，配合穩懋公司目前進行之</w:t>
      </w:r>
      <w:r>
        <w:rPr>
          <w:rFonts w:hint="eastAsia"/>
        </w:rPr>
        <w:t>KM(Knowledge Management)</w:t>
      </w:r>
      <w:r>
        <w:rPr>
          <w:rFonts w:hint="eastAsia"/>
        </w:rPr>
        <w:t>規劃，以設計編寫</w:t>
      </w:r>
      <w:r>
        <w:rPr>
          <w:rFonts w:hint="eastAsia"/>
        </w:rPr>
        <w:t>MR</w:t>
      </w:r>
      <w:r>
        <w:rPr>
          <w:rFonts w:hint="eastAsia"/>
        </w:rPr>
        <w:t>軟體的方式，提升其</w:t>
      </w:r>
      <w:r>
        <w:rPr>
          <w:rFonts w:hint="eastAsia"/>
        </w:rPr>
        <w:t>KM</w:t>
      </w:r>
      <w:r>
        <w:rPr>
          <w:rFonts w:hint="eastAsia"/>
        </w:rPr>
        <w:t>之質量。產學合作方面，針對晶圓廠之製造與控制方面問題，將整合電機、資工、機械、土木、人工智慧等系以及智慧製造研究中心來組織團隊，以計畫案或以顧問方式承接，進行產學合作。針對晶圓廠之汙染問題處理案，可由水環系承接。學生實習方面，以實務碩士班學生、大四或碩二學生為對象，進行一年實習，一般學生則為短期實習</w:t>
      </w:r>
      <w:r>
        <w:rPr>
          <w:rFonts w:hint="eastAsia"/>
        </w:rPr>
        <w:t>(3</w:t>
      </w:r>
      <w:r>
        <w:rPr>
          <w:rFonts w:hint="eastAsia"/>
        </w:rPr>
        <w:t>或</w:t>
      </w:r>
      <w:r>
        <w:rPr>
          <w:rFonts w:hint="eastAsia"/>
        </w:rPr>
        <w:t>6</w:t>
      </w:r>
      <w:r>
        <w:rPr>
          <w:rFonts w:hint="eastAsia"/>
        </w:rPr>
        <w:t>個月</w:t>
      </w:r>
      <w:r>
        <w:rPr>
          <w:rFonts w:hint="eastAsia"/>
        </w:rPr>
        <w:t>)</w:t>
      </w:r>
      <w:r>
        <w:rPr>
          <w:rFonts w:hint="eastAsia"/>
        </w:rPr>
        <w:t>。</w:t>
      </w:r>
    </w:p>
    <w:p w:rsidR="007539D0" w:rsidRDefault="007539D0" w:rsidP="00B33713"/>
    <w:p w:rsidR="003F6F99" w:rsidRDefault="00B33713" w:rsidP="00B33713">
      <w:pPr>
        <w:rPr>
          <w:rFonts w:hint="eastAsia"/>
        </w:rPr>
      </w:pPr>
      <w:r>
        <w:rPr>
          <w:rFonts w:hint="eastAsia"/>
        </w:rPr>
        <w:t>另一方面，</w:t>
      </w:r>
      <w:r w:rsidR="007539D0">
        <w:rPr>
          <w:rFonts w:hint="eastAsia"/>
        </w:rPr>
        <w:t>期</w:t>
      </w:r>
      <w:r>
        <w:rPr>
          <w:rFonts w:hint="eastAsia"/>
        </w:rPr>
        <w:t>配合本校規劃的</w:t>
      </w:r>
      <w:r>
        <w:rPr>
          <w:rFonts w:hint="eastAsia"/>
        </w:rPr>
        <w:t>USR</w:t>
      </w:r>
      <w:r>
        <w:rPr>
          <w:rFonts w:hint="eastAsia"/>
        </w:rPr>
        <w:t>，結合穩懋半導體公司</w:t>
      </w:r>
      <w:r>
        <w:rPr>
          <w:rFonts w:hint="eastAsia"/>
        </w:rPr>
        <w:t>CSR</w:t>
      </w:r>
      <w:r>
        <w:rPr>
          <w:rFonts w:hint="eastAsia"/>
        </w:rPr>
        <w:t>，進行地方創生之合作。</w:t>
      </w:r>
      <w:bookmarkStart w:id="0" w:name="_GoBack"/>
      <w:bookmarkEnd w:id="0"/>
    </w:p>
    <w:p w:rsidR="003F6F99" w:rsidRPr="007539D0" w:rsidRDefault="003F6F99" w:rsidP="00B33713">
      <w:pPr>
        <w:rPr>
          <w:rFonts w:hint="eastAsia"/>
        </w:rPr>
      </w:pPr>
    </w:p>
    <w:sectPr w:rsidR="003F6F99" w:rsidRPr="007539D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713"/>
    <w:rsid w:val="003F6F99"/>
    <w:rsid w:val="007539D0"/>
    <w:rsid w:val="00B060AB"/>
    <w:rsid w:val="00B33713"/>
    <w:rsid w:val="00CF6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2A8496"/>
  <w15:chartTrackingRefBased/>
  <w15:docId w15:val="{FEFBF78D-C7C0-403C-B8FE-BF4352035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80</Words>
  <Characters>459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TKU</dc:creator>
  <cp:keywords/>
  <dc:description/>
  <cp:lastModifiedBy>TKU</cp:lastModifiedBy>
  <cp:revision>3</cp:revision>
  <dcterms:created xsi:type="dcterms:W3CDTF">2020-08-31T05:56:00Z</dcterms:created>
  <dcterms:modified xsi:type="dcterms:W3CDTF">2020-08-31T06:05:00Z</dcterms:modified>
</cp:coreProperties>
</file>