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1DC" w:rsidRDefault="00EA62AB" w:rsidP="00EA62AB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r w:rsidRPr="00EA62AB">
        <w:rPr>
          <w:rFonts w:ascii="標楷體" w:eastAsia="標楷體" w:hAnsi="標楷體"/>
          <w:sz w:val="28"/>
          <w:szCs w:val="28"/>
        </w:rPr>
        <w:t>會計學系</w:t>
      </w:r>
      <w:r w:rsidRPr="00EA62AB">
        <w:rPr>
          <w:rFonts w:ascii="標楷體" w:eastAsia="標楷體" w:hAnsi="標楷體" w:hint="eastAsia"/>
          <w:sz w:val="28"/>
          <w:szCs w:val="28"/>
        </w:rPr>
        <w:t>「</w:t>
      </w:r>
      <w:r w:rsidRPr="00EA62AB">
        <w:rPr>
          <w:rFonts w:ascii="標楷體" w:eastAsia="標楷體" w:hAnsi="標楷體"/>
          <w:sz w:val="28"/>
          <w:szCs w:val="28"/>
        </w:rPr>
        <w:t>會計神人</w:t>
      </w:r>
      <w:r w:rsidRPr="00EA62AB">
        <w:rPr>
          <w:rFonts w:ascii="標楷體" w:eastAsia="標楷體" w:hAnsi="標楷體" w:hint="eastAsia"/>
          <w:sz w:val="28"/>
          <w:szCs w:val="28"/>
        </w:rPr>
        <w:t>」</w:t>
      </w:r>
      <w:r w:rsidRPr="00EA62AB">
        <w:rPr>
          <w:rFonts w:ascii="標楷體" w:eastAsia="標楷體" w:hAnsi="標楷體"/>
          <w:sz w:val="28"/>
          <w:szCs w:val="28"/>
        </w:rPr>
        <w:t>系列</w:t>
      </w:r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 w:val="28"/>
          <w:szCs w:val="28"/>
        </w:rPr>
      </w:pPr>
      <w:bookmarkStart w:id="0" w:name="_GoBack"/>
      <w:bookmarkEnd w:id="0"/>
    </w:p>
    <w:p w:rsidR="00EA62AB" w:rsidRPr="00EA62AB" w:rsidRDefault="00EA62AB" w:rsidP="00EA62AB">
      <w:pPr>
        <w:widowControl/>
        <w:shd w:val="clear" w:color="auto" w:fill="FFFFFF"/>
        <w:spacing w:line="0" w:lineRule="atLeast"/>
        <w:outlineLvl w:val="2"/>
        <w:rPr>
          <w:rFonts w:ascii="標楷體" w:eastAsia="標楷體" w:hAnsi="標楷體" w:cs="新細明體"/>
          <w:color w:val="000000"/>
          <w:kern w:val="0"/>
          <w:szCs w:val="24"/>
        </w:rPr>
      </w:pPr>
      <w:r w:rsidRPr="00EA62AB">
        <w:rPr>
          <w:rFonts w:ascii="標楷體" w:eastAsia="標楷體" w:hAnsi="標楷體" w:cs="新細明體" w:hint="eastAsia"/>
          <w:color w:val="000000"/>
          <w:kern w:val="0"/>
          <w:szCs w:val="24"/>
        </w:rPr>
        <w:t>會計神人網美篇</w:t>
      </w:r>
      <w:proofErr w:type="gramStart"/>
      <w:r w:rsidRPr="00EA62AB">
        <w:rPr>
          <w:rFonts w:ascii="標楷體" w:eastAsia="標楷體" w:hAnsi="標楷體" w:cs="新細明體" w:hint="eastAsia"/>
          <w:color w:val="000000"/>
          <w:kern w:val="0"/>
          <w:szCs w:val="24"/>
        </w:rPr>
        <w:t>—</w:t>
      </w:r>
      <w:proofErr w:type="gramEnd"/>
      <w:r w:rsidRPr="00EA62AB">
        <w:rPr>
          <w:rFonts w:ascii="標楷體" w:eastAsia="標楷體" w:hAnsi="標楷體" w:cs="新細明體" w:hint="eastAsia"/>
          <w:color w:val="000000"/>
          <w:kern w:val="0"/>
          <w:szCs w:val="24"/>
        </w:rPr>
        <w:t>會計系開箱</w:t>
      </w:r>
      <w:r w:rsidRPr="00EA62AB"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（1</w:t>
      </w:r>
      <w:r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部影片</w:t>
      </w:r>
      <w:r w:rsidRPr="00EA62AB">
        <w:rPr>
          <w:rFonts w:ascii="標楷體" w:eastAsia="標楷體" w:hAnsi="標楷體" w:cs="新細明體" w:hint="eastAsia"/>
          <w:b/>
          <w:bCs/>
          <w:color w:val="000000"/>
          <w:kern w:val="0"/>
          <w:szCs w:val="24"/>
        </w:rPr>
        <w:t>）</w:t>
      </w:r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  <w:hyperlink r:id="rId5" w:history="1">
        <w:r w:rsidRPr="00EA62AB">
          <w:rPr>
            <w:rStyle w:val="a3"/>
            <w:rFonts w:ascii="標楷體" w:eastAsia="標楷體" w:hAnsi="標楷體"/>
            <w:szCs w:val="24"/>
          </w:rPr>
          <w:t>https://reurl.cc/a9qG5X</w:t>
        </w:r>
      </w:hyperlink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</w:p>
    <w:p w:rsidR="00EA62AB" w:rsidRP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/>
          <w:b w:val="0"/>
          <w:bCs w:val="0"/>
          <w:color w:val="000000"/>
          <w:sz w:val="24"/>
          <w:szCs w:val="24"/>
        </w:rPr>
      </w:pPr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會計神人</w:t>
      </w:r>
      <w:proofErr w:type="gramStart"/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—</w:t>
      </w:r>
      <w:proofErr w:type="gramEnd"/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存貨篇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（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1</w:t>
      </w:r>
      <w:r>
        <w:rPr>
          <w:rFonts w:ascii="標楷體" w:eastAsia="標楷體" w:hAnsi="標楷體" w:hint="eastAsia"/>
          <w:b w:val="0"/>
          <w:bCs w:val="0"/>
          <w:color w:val="000000"/>
          <w:szCs w:val="24"/>
        </w:rPr>
        <w:t>部影片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）</w:t>
      </w:r>
    </w:p>
    <w:p w:rsid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  <w:hyperlink r:id="rId6" w:history="1">
        <w:r w:rsidRPr="00EA62AB">
          <w:rPr>
            <w:rStyle w:val="a3"/>
            <w:rFonts w:ascii="標楷體" w:eastAsia="標楷體" w:hAnsi="標楷體"/>
            <w:szCs w:val="24"/>
          </w:rPr>
          <w:t>https://reurl.cc/5rvpoy</w:t>
        </w:r>
      </w:hyperlink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</w:p>
    <w:p w:rsidR="00EA62AB" w:rsidRP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/>
          <w:b w:val="0"/>
          <w:bCs w:val="0"/>
          <w:color w:val="000000"/>
          <w:sz w:val="24"/>
          <w:szCs w:val="24"/>
        </w:rPr>
      </w:pPr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會計神人</w:t>
      </w:r>
      <w:proofErr w:type="gramStart"/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—</w:t>
      </w:r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內控篇</w:t>
      </w:r>
      <w:proofErr w:type="gramEnd"/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（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3</w:t>
      </w:r>
      <w:r>
        <w:rPr>
          <w:rFonts w:ascii="標楷體" w:eastAsia="標楷體" w:hAnsi="標楷體" w:hint="eastAsia"/>
          <w:b w:val="0"/>
          <w:bCs w:val="0"/>
          <w:color w:val="000000"/>
          <w:szCs w:val="24"/>
        </w:rPr>
        <w:t>部影片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）</w:t>
      </w:r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  <w:hyperlink r:id="rId7" w:history="1">
        <w:r w:rsidRPr="00EA62AB">
          <w:rPr>
            <w:rStyle w:val="a3"/>
            <w:rFonts w:ascii="標楷體" w:eastAsia="標楷體" w:hAnsi="標楷體"/>
            <w:szCs w:val="24"/>
          </w:rPr>
          <w:t>https://reurl.cc/MAONAX</w:t>
        </w:r>
      </w:hyperlink>
    </w:p>
    <w:p w:rsidR="00EA62AB" w:rsidRPr="00EA62AB" w:rsidRDefault="00EA62AB" w:rsidP="00EA62AB">
      <w:pPr>
        <w:spacing w:line="0" w:lineRule="atLeast"/>
        <w:rPr>
          <w:rFonts w:ascii="標楷體" w:eastAsia="標楷體" w:hAnsi="標楷體" w:hint="eastAsia"/>
          <w:szCs w:val="24"/>
        </w:rPr>
      </w:pPr>
    </w:p>
    <w:p w:rsidR="00EA62AB" w:rsidRP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hint="eastAsia"/>
          <w:color w:val="000000"/>
          <w:sz w:val="24"/>
          <w:szCs w:val="24"/>
        </w:rPr>
      </w:pPr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會計神人</w:t>
      </w:r>
      <w:proofErr w:type="gramStart"/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—</w:t>
      </w:r>
      <w:proofErr w:type="gramEnd"/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愛情篇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（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4</w:t>
      </w:r>
      <w:r>
        <w:rPr>
          <w:rFonts w:ascii="標楷體" w:eastAsia="標楷體" w:hAnsi="標楷體" w:hint="eastAsia"/>
          <w:b w:val="0"/>
          <w:bCs w:val="0"/>
          <w:color w:val="000000"/>
          <w:szCs w:val="24"/>
        </w:rPr>
        <w:t>部影片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）</w:t>
      </w:r>
    </w:p>
    <w:p w:rsid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</w:pPr>
      <w:hyperlink r:id="rId8" w:history="1">
        <w:r w:rsidRPr="00EA62AB">
          <w:rPr>
            <w:rStyle w:val="a3"/>
            <w:rFonts w:ascii="標楷體" w:eastAsia="標楷體" w:hAnsi="標楷體"/>
            <w:b w:val="0"/>
            <w:bCs w:val="0"/>
            <w:sz w:val="24"/>
            <w:szCs w:val="24"/>
          </w:rPr>
          <w:t>https://reurl.cc/6av0Dy</w:t>
        </w:r>
      </w:hyperlink>
    </w:p>
    <w:p w:rsidR="00EA62AB" w:rsidRP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</w:pPr>
    </w:p>
    <w:p w:rsidR="00EA62AB" w:rsidRP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/>
          <w:b w:val="0"/>
          <w:bCs w:val="0"/>
          <w:color w:val="000000"/>
          <w:sz w:val="24"/>
          <w:szCs w:val="24"/>
        </w:rPr>
      </w:pPr>
      <w:r w:rsidRPr="00EA62AB"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  <w:t>會計神人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（4</w:t>
      </w:r>
      <w:r>
        <w:rPr>
          <w:rFonts w:ascii="標楷體" w:eastAsia="標楷體" w:hAnsi="標楷體" w:hint="eastAsia"/>
          <w:b w:val="0"/>
          <w:bCs w:val="0"/>
          <w:color w:val="000000"/>
          <w:szCs w:val="24"/>
        </w:rPr>
        <w:t>部影片</w:t>
      </w:r>
      <w:r w:rsidRPr="00EA62AB">
        <w:rPr>
          <w:rFonts w:ascii="標楷體" w:eastAsia="標楷體" w:hAnsi="標楷體" w:hint="eastAsia"/>
          <w:color w:val="000000"/>
          <w:sz w:val="24"/>
          <w:szCs w:val="24"/>
        </w:rPr>
        <w:t>）</w:t>
      </w:r>
    </w:p>
    <w:p w:rsidR="00EA62AB" w:rsidRDefault="00EA62AB" w:rsidP="00EA62AB">
      <w:pPr>
        <w:pStyle w:val="3"/>
        <w:shd w:val="clear" w:color="auto" w:fill="FFFFFF"/>
        <w:spacing w:before="0" w:beforeAutospacing="0" w:after="0" w:afterAutospacing="0" w:line="0" w:lineRule="atLeast"/>
        <w:rPr>
          <w:rFonts w:ascii="標楷體" w:eastAsia="標楷體" w:hAnsi="標楷體" w:hint="eastAsia"/>
          <w:b w:val="0"/>
          <w:bCs w:val="0"/>
          <w:color w:val="000000"/>
          <w:sz w:val="24"/>
          <w:szCs w:val="24"/>
        </w:rPr>
      </w:pPr>
      <w:hyperlink r:id="rId9" w:history="1">
        <w:r w:rsidRPr="00643E0F">
          <w:rPr>
            <w:rStyle w:val="a3"/>
            <w:rFonts w:ascii="標楷體" w:eastAsia="標楷體" w:hAnsi="標楷體"/>
            <w:b w:val="0"/>
            <w:bCs w:val="0"/>
            <w:sz w:val="24"/>
            <w:szCs w:val="24"/>
          </w:rPr>
          <w:t>https://reurl.cc/eEzOmM</w:t>
        </w:r>
      </w:hyperlink>
    </w:p>
    <w:p w:rsidR="00EA62AB" w:rsidRPr="00EA62AB" w:rsidRDefault="00EA62AB" w:rsidP="00EA62A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sectPr w:rsidR="00EA62AB" w:rsidRPr="00EA62A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2AB"/>
    <w:rsid w:val="00C611DC"/>
    <w:rsid w:val="00EA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EA62AB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EA62AB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unhideWhenUsed/>
    <w:rsid w:val="00EA62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EA62AB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EA62AB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unhideWhenUsed/>
    <w:rsid w:val="00EA6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6av0D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url.cc/MAONA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url.cc/5rvpo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url.cc/a9qG5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url.cc/eEzOm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雪泥</dc:creator>
  <cp:lastModifiedBy>雪泥</cp:lastModifiedBy>
  <cp:revision>1</cp:revision>
  <dcterms:created xsi:type="dcterms:W3CDTF">2021-06-24T15:33:00Z</dcterms:created>
  <dcterms:modified xsi:type="dcterms:W3CDTF">2021-06-24T15:41:00Z</dcterms:modified>
</cp:coreProperties>
</file>